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Wykonawcy: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Nazwa firmy: ............................................................................................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Adres: ............................................................................................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............................................ REGON: ............................................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Tel.: ............................................ e-mail: ............................................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Zamawiającego: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FF5B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Komenda Wojewódzka Policji w Kielcach Wydział Zaopatrzenia i Inwestycji</w:t>
      </w:r>
      <w:r w:rsidRPr="00E75F1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FF5B0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ul. Kusocińskiego 51, 25-045 Kielce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Dotyczy: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Zakup/dostawa płyt meblowych oraz okleiny PCV 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OPZ do postępowania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OFERTA CENOWA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zapytanie ofertowe, oferuję dostawę materiałów o następujących parametrach: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2"/>
        <w:gridCol w:w="2362"/>
        <w:gridCol w:w="540"/>
        <w:gridCol w:w="1909"/>
        <w:gridCol w:w="1201"/>
        <w:gridCol w:w="1089"/>
        <w:gridCol w:w="1279"/>
      </w:tblGrid>
      <w:tr w:rsidR="00E75F1B" w:rsidRPr="00E75F1B" w:rsidTr="00E7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Wyszczególnienie materiału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jednostkowa netto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netto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Stawka VAT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Wartość brutto</w:t>
            </w:r>
          </w:p>
        </w:tc>
      </w:tr>
      <w:tr w:rsidR="00E75F1B" w:rsidRPr="00E75F1B" w:rsidTr="00E7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</w:tr>
      <w:tr w:rsidR="00E75F1B" w:rsidRPr="00E75F1B" w:rsidTr="00E7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...</w:t>
            </w:r>
          </w:p>
        </w:tc>
      </w:tr>
      <w:tr w:rsidR="00E75F1B" w:rsidRPr="00E75F1B" w:rsidTr="00E7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75F1B" w:rsidRPr="00E75F1B" w:rsidTr="00E75F1B">
        <w:trPr>
          <w:tblCellSpacing w:w="15" w:type="dxa"/>
        </w:trPr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75F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SUMA</w:t>
            </w: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E75F1B" w:rsidRPr="00E75F1B" w:rsidRDefault="00E75F1B" w:rsidP="00E75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E75F1B" w:rsidRPr="00E75F1B" w:rsidRDefault="00E75F1B" w:rsidP="00E75F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Łączna wartość netto: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 PLN (słownie: ...................................................................)</w:t>
      </w:r>
    </w:p>
    <w:p w:rsidR="00E75F1B" w:rsidRPr="00E75F1B" w:rsidRDefault="00E75F1B" w:rsidP="00E75F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Łączna wartość brutto: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 PLN (słownie: ...................................................................)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I WARUNKI</w:t>
      </w:r>
    </w:p>
    <w:p w:rsidR="00E75F1B" w:rsidRPr="00E75F1B" w:rsidRDefault="00E75F1B" w:rsidP="00E75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zapytaniem ofertowym i nie wnoszę do niego zastrzeżeń.</w:t>
      </w:r>
    </w:p>
    <w:p w:rsidR="00E75F1B" w:rsidRPr="00E75F1B" w:rsidRDefault="00E75F1B" w:rsidP="00E75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>Oferowane materiały są fabrycznie nowe, wolne od wad fizycznych i prawnych.</w:t>
      </w:r>
    </w:p>
    <w:p w:rsidR="00E75F1B" w:rsidRPr="00E75F1B" w:rsidRDefault="00E75F1B" w:rsidP="00E75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realizacji zamówienia: ...................................</w:t>
      </w:r>
    </w:p>
    <w:p w:rsidR="00E75F1B" w:rsidRPr="00E75F1B" w:rsidRDefault="00E75F1B" w:rsidP="00E75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>Termin ważności oferty: ...................................</w:t>
      </w:r>
    </w:p>
    <w:p w:rsidR="00E75F1B" w:rsidRPr="00E75F1B" w:rsidRDefault="00E75F1B" w:rsidP="00E75F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Realizacja zlecenia na podstawie wysłanego drogą elektroniczną zamówienia.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..............................., dnia .................... r.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75F1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(miejscowość)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</w:t>
      </w: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75F1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(podpis i pieczęć uprawnionego przedstawiciela Wykonawcy)</w:t>
      </w:r>
    </w:p>
    <w:p w:rsidR="00E75F1B" w:rsidRPr="00E75F1B" w:rsidRDefault="00E75F1B" w:rsidP="00E75F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75F1B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576D41" w:rsidRDefault="00576D41"/>
    <w:sectPr w:rsidR="00576D41" w:rsidSect="00576D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B0B" w:rsidRDefault="00FF5B0B" w:rsidP="00E75F1B">
      <w:pPr>
        <w:spacing w:after="0" w:line="240" w:lineRule="auto"/>
      </w:pPr>
      <w:r>
        <w:separator/>
      </w:r>
    </w:p>
  </w:endnote>
  <w:endnote w:type="continuationSeparator" w:id="1">
    <w:p w:rsidR="00FF5B0B" w:rsidRDefault="00FF5B0B" w:rsidP="00E75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D3" w:rsidRDefault="000545D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D3" w:rsidRDefault="000545D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D3" w:rsidRDefault="000545D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B0B" w:rsidRDefault="00FF5B0B" w:rsidP="00E75F1B">
      <w:pPr>
        <w:spacing w:after="0" w:line="240" w:lineRule="auto"/>
      </w:pPr>
      <w:r>
        <w:separator/>
      </w:r>
    </w:p>
  </w:footnote>
  <w:footnote w:type="continuationSeparator" w:id="1">
    <w:p w:rsidR="00FF5B0B" w:rsidRDefault="00FF5B0B" w:rsidP="00E75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D3" w:rsidRDefault="000545D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5B0B" w:rsidRDefault="00FF5B0B">
    <w:pPr>
      <w:pStyle w:val="Nagwek"/>
    </w:pPr>
    <w:r>
      <w:t>Formularz ofertowy do Postępowania</w:t>
    </w:r>
    <w:r w:rsidR="000545D3">
      <w:t xml:space="preserve"> </w:t>
    </w:r>
    <w:r w:rsidR="000545D3">
      <w:t xml:space="preserve">ZP/265/2026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D3" w:rsidRDefault="000545D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E56FF"/>
    <w:multiLevelType w:val="multilevel"/>
    <w:tmpl w:val="E3642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7F2FDA"/>
    <w:multiLevelType w:val="multilevel"/>
    <w:tmpl w:val="1A20A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5F1B"/>
    <w:rsid w:val="000545D3"/>
    <w:rsid w:val="00576D41"/>
    <w:rsid w:val="00E75F1B"/>
    <w:rsid w:val="00FF5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D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75F1B"/>
    <w:rPr>
      <w:b/>
      <w:bCs/>
    </w:rPr>
  </w:style>
  <w:style w:type="character" w:customStyle="1" w:styleId="vkekvd">
    <w:name w:val="vkekvd"/>
    <w:basedOn w:val="Domylnaczcionkaakapitu"/>
    <w:rsid w:val="00E75F1B"/>
  </w:style>
  <w:style w:type="character" w:customStyle="1" w:styleId="t286pc">
    <w:name w:val="t286pc"/>
    <w:basedOn w:val="Domylnaczcionkaakapitu"/>
    <w:rsid w:val="00E75F1B"/>
  </w:style>
  <w:style w:type="character" w:styleId="Uwydatnienie">
    <w:name w:val="Emphasis"/>
    <w:basedOn w:val="Domylnaczcionkaakapitu"/>
    <w:uiPriority w:val="20"/>
    <w:qFormat/>
    <w:rsid w:val="00E75F1B"/>
    <w:rPr>
      <w:i/>
      <w:iCs/>
    </w:rPr>
  </w:style>
  <w:style w:type="paragraph" w:styleId="Nagwek">
    <w:name w:val="header"/>
    <w:basedOn w:val="Normalny"/>
    <w:link w:val="NagwekZnak"/>
    <w:uiPriority w:val="99"/>
    <w:semiHidden/>
    <w:unhideWhenUsed/>
    <w:rsid w:val="00E75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75F1B"/>
  </w:style>
  <w:style w:type="paragraph" w:styleId="Stopka">
    <w:name w:val="footer"/>
    <w:basedOn w:val="Normalny"/>
    <w:link w:val="StopkaZnak"/>
    <w:uiPriority w:val="99"/>
    <w:semiHidden/>
    <w:unhideWhenUsed/>
    <w:rsid w:val="00E75F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75F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265D4-7260-4F4A-90FD-11E15E50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A30445</dc:creator>
  <cp:lastModifiedBy>A30445</cp:lastModifiedBy>
  <cp:revision>2</cp:revision>
  <dcterms:created xsi:type="dcterms:W3CDTF">2026-03-16T09:35:00Z</dcterms:created>
  <dcterms:modified xsi:type="dcterms:W3CDTF">2026-03-16T09:47:00Z</dcterms:modified>
</cp:coreProperties>
</file>